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1C" w:rsidRPr="00F2761C" w:rsidRDefault="00F2761C" w:rsidP="00F2761C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</w:rPr>
      </w:pPr>
      <w:r w:rsidRPr="00F2761C">
        <w:rPr>
          <w:rFonts w:ascii="Times New Roman" w:eastAsia="Times New Roman" w:hAnsi="Times New Roman" w:cs="Times New Roman"/>
          <w:b/>
          <w:bCs/>
          <w:kern w:val="36"/>
          <w:sz w:val="24"/>
          <w:rtl/>
        </w:rPr>
        <w:t xml:space="preserve">اطلاعيه‌ سازمان‌ سنجش‌ آموزش‌ كشور راجع به تمديد مدت زمان ثبت‌نام و انتخاب رشته در آزمون دوره‌هاي كارداني </w:t>
      </w:r>
      <w:r>
        <w:rPr>
          <w:rFonts w:ascii="Times New Roman" w:eastAsia="Times New Roman" w:hAnsi="Times New Roman" w:cs="Times New Roman"/>
          <w:b/>
          <w:bCs/>
          <w:kern w:val="36"/>
          <w:sz w:val="24"/>
        </w:rPr>
        <w:t xml:space="preserve">     </w:t>
      </w:r>
      <w:r w:rsidRPr="00F2761C">
        <w:rPr>
          <w:rFonts w:ascii="Times New Roman" w:eastAsia="Times New Roman" w:hAnsi="Times New Roman" w:cs="Times New Roman"/>
          <w:b/>
          <w:bCs/>
          <w:kern w:val="36"/>
          <w:sz w:val="24"/>
          <w:rtl/>
        </w:rPr>
        <w:t xml:space="preserve">به كارشناسي ناپيوسته سال </w:t>
      </w:r>
      <w:r w:rsidRPr="00F2761C">
        <w:rPr>
          <w:rFonts w:ascii="Times New Roman" w:eastAsia="Times New Roman" w:hAnsi="Times New Roman" w:cs="Times New Roman"/>
          <w:b/>
          <w:bCs/>
          <w:kern w:val="36"/>
          <w:sz w:val="24"/>
        </w:rPr>
        <w:t xml:space="preserve">1397 </w:t>
      </w:r>
      <w:r w:rsidRPr="00F2761C">
        <w:rPr>
          <w:rFonts w:ascii="Times New Roman" w:eastAsia="Times New Roman" w:hAnsi="Times New Roman" w:cs="Times New Roman"/>
          <w:b/>
          <w:bCs/>
          <w:kern w:val="36"/>
          <w:sz w:val="24"/>
          <w:rtl/>
        </w:rPr>
        <w:t>و همچنين اعلام رشته محل‌هاي جديد و اصلاحات در دفترچه راهنماي آزمون مذكور</w:t>
      </w:r>
    </w:p>
    <w:p w:rsidR="00F2761C" w:rsidRPr="00F2761C" w:rsidRDefault="00F2761C" w:rsidP="00F2761C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lang w:bidi="fa-IR"/>
        </w:rPr>
      </w:pPr>
      <w:r>
        <w:rPr>
          <w:rFonts w:ascii="Times New Roman" w:eastAsia="Times New Roman" w:hAnsi="Times New Roman" w:cs="Times New Roman"/>
          <w:sz w:val="24"/>
        </w:rPr>
        <w:t>1397/02/29</w:t>
      </w:r>
      <w:bookmarkStart w:id="0" w:name="_GoBack"/>
      <w:bookmarkEnd w:id="0"/>
    </w:p>
    <w:p w:rsidR="00F2761C" w:rsidRPr="00F2761C" w:rsidRDefault="00F2761C" w:rsidP="00F2761C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2761C">
        <w:rPr>
          <w:rFonts w:ascii="Tahoma" w:eastAsia="Times New Roman" w:hAnsi="Tahoma" w:cs="Tahoma"/>
          <w:sz w:val="24"/>
        </w:rPr>
        <w:t> </w:t>
      </w:r>
      <w:r w:rsidRPr="00F2761C">
        <w:rPr>
          <w:rFonts w:ascii="Tahoma" w:eastAsia="Times New Roman" w:hAnsi="Tahoma" w:cs="Tahoma"/>
          <w:sz w:val="24"/>
          <w:rtl/>
        </w:rPr>
        <w:t>پيرو اطلاعیه مورخ 97/02/22 و انتشار دفترچه راهنماي ثبت‌نام و انتخاب رشته آزمون دوره‌هاي كارداني به كارشناسي ناپيوسته سال 1397، بدين‌وسيله‌ به ‌اطلاع‌ متقاضيان آزمون مزبور مي‌رساند</w:t>
      </w:r>
      <w:r w:rsidRPr="00F2761C">
        <w:rPr>
          <w:rFonts w:ascii="Tahoma" w:eastAsia="Times New Roman" w:hAnsi="Tahoma" w:cs="Tahoma"/>
          <w:b/>
          <w:bCs/>
          <w:color w:val="0000FF"/>
          <w:sz w:val="24"/>
          <w:rtl/>
        </w:rPr>
        <w:t xml:space="preserve">، با توجه به برخي اصلاحات و اعلام رشته محل‌هاي جديد علاوه بر رشته‌هاي تحصيلي مندرج در دفترچه راهنماي آزمون فوق‌الذكر </w:t>
      </w:r>
      <w:r w:rsidRPr="00F2761C">
        <w:rPr>
          <w:rFonts w:ascii="Tahoma" w:eastAsia="Times New Roman" w:hAnsi="Tahoma" w:cs="Tahoma"/>
          <w:sz w:val="24"/>
          <w:rtl/>
        </w:rPr>
        <w:t>و به منظور مساعدت براي ثبت‌نام و درج كدرشته‌ محل‌هاي انتخابي، مقرر گرديد به داوطلبان ذيربط اجازه داده شود</w:t>
      </w:r>
      <w:r w:rsidRPr="00F2761C">
        <w:rPr>
          <w:rFonts w:ascii="Tahoma" w:eastAsia="Times New Roman" w:hAnsi="Tahoma" w:cs="Tahoma"/>
          <w:b/>
          <w:bCs/>
          <w:color w:val="FF6600"/>
          <w:sz w:val="24"/>
          <w:rtl/>
        </w:rPr>
        <w:t xml:space="preserve"> تا پايان روز پنجشنبه مورخ 97/03/03 نسبت به ثبت‌نام و انتخاب رشته اقدام نمايند</w:t>
      </w:r>
      <w:r w:rsidRPr="00F2761C">
        <w:rPr>
          <w:rFonts w:ascii="Tahoma" w:eastAsia="Times New Roman" w:hAnsi="Tahoma" w:cs="Tahoma"/>
          <w:b/>
          <w:bCs/>
          <w:color w:val="FF6600"/>
          <w:sz w:val="24"/>
        </w:rPr>
        <w:t>.</w:t>
      </w:r>
    </w:p>
    <w:p w:rsidR="00F2761C" w:rsidRPr="00F2761C" w:rsidRDefault="00F2761C" w:rsidP="00F2761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</w:rPr>
      </w:pPr>
      <w:r w:rsidRPr="00F2761C">
        <w:rPr>
          <w:rFonts w:ascii="Tahoma" w:eastAsia="Times New Roman" w:hAnsi="Tahoma" w:cs="Tahoma"/>
          <w:sz w:val="24"/>
          <w:rtl/>
        </w:rPr>
        <w:t xml:space="preserve">لذا متقاضيان لازم است براساس ضوابط و شرايط مندرج در دفترچه راهنماي مربوط و همچنين توضیحات و كدرشته محل‌هاي تحصيلي مندرج در اين اطلاعيه، نسبت به ثبت‌نام و انتخاب كدرشته محل‌هاي مورد علاقه خود </w:t>
      </w:r>
      <w:r w:rsidRPr="00F2761C">
        <w:rPr>
          <w:rFonts w:ascii="Tahoma" w:eastAsia="Times New Roman" w:hAnsi="Tahoma" w:cs="Tahoma"/>
          <w:b/>
          <w:bCs/>
          <w:sz w:val="24"/>
          <w:rtl/>
        </w:rPr>
        <w:t xml:space="preserve">حداكثر تا پايان روز پنجشنبه مورخ 97/03/03 </w:t>
      </w:r>
      <w:r w:rsidRPr="00F2761C">
        <w:rPr>
          <w:rFonts w:ascii="Tahoma" w:eastAsia="Times New Roman" w:hAnsi="Tahoma" w:cs="Tahoma"/>
          <w:sz w:val="24"/>
          <w:rtl/>
        </w:rPr>
        <w:t>منحصراً از طريق پایگاه اطلاع رسانی اين سازمان اقدام نمايند</w:t>
      </w:r>
      <w:r w:rsidRPr="00F2761C">
        <w:rPr>
          <w:rFonts w:ascii="Tahoma" w:eastAsia="Times New Roman" w:hAnsi="Tahoma" w:cs="Tahoma"/>
          <w:sz w:val="24"/>
        </w:rPr>
        <w:t>. </w:t>
      </w:r>
    </w:p>
    <w:p w:rsidR="00F2761C" w:rsidRPr="00F2761C" w:rsidRDefault="00F2761C" w:rsidP="00F2761C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2761C">
        <w:rPr>
          <w:rFonts w:ascii="Tahoma" w:eastAsia="Times New Roman" w:hAnsi="Tahoma" w:cs="Tahoma"/>
          <w:sz w:val="24"/>
          <w:rtl/>
        </w:rPr>
        <w:t>ضمناً داوطلباني كه قبلاً ثبت‌نام خود را تكميل و كد رهگيري ثبت‌نام دريافت نموده‌اند نيز، در صورت تمايل و با توجه به مندرجات اين اطلاعيه، مي‌توانند نسبت به ويرايش اطلاعات ثبت‌نامي و يا اولويت‌هاي انتخابي خود تا تاريخ فوق‌الذكر اقدام نمايند</w:t>
      </w:r>
      <w:r w:rsidRPr="00F2761C">
        <w:rPr>
          <w:rFonts w:ascii="Tahoma" w:eastAsia="Times New Roman" w:hAnsi="Tahoma" w:cs="Tahoma"/>
          <w:sz w:val="24"/>
        </w:rPr>
        <w:t>. </w:t>
      </w:r>
    </w:p>
    <w:p w:rsidR="00F2761C" w:rsidRPr="00F2761C" w:rsidRDefault="00F2761C" w:rsidP="00F2761C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2761C">
        <w:rPr>
          <w:rFonts w:ascii="Tahoma" w:eastAsia="Times New Roman" w:hAnsi="Tahoma" w:cs="Tahoma"/>
          <w:sz w:val="24"/>
          <w:rtl/>
        </w:rPr>
        <w:t>لازم به توضيح است كه تاريخ، نحوه انتخاب رشته و همچنين كد رشته‌محل‌هاي دانشگاه آزاد اسلامي، متعاقباً از طريق پايگاه اطلاع رسانی معاونت سنجش و پذيرش دانشگاه مذكور اعلام خواهد شد. لذا متقاضيان رشته‌هاي تحصيلي كارشناسي ناپيوسته دانشگاه آزاد اسلامي لازم است در مهلت تعيين شده</w:t>
      </w:r>
      <w:r w:rsidRPr="00F2761C">
        <w:rPr>
          <w:rFonts w:ascii="Tahoma" w:eastAsia="Times New Roman" w:hAnsi="Tahoma" w:cs="Tahoma"/>
          <w:b/>
          <w:bCs/>
          <w:color w:val="339966"/>
          <w:sz w:val="24"/>
          <w:rtl/>
        </w:rPr>
        <w:t xml:space="preserve"> تا تاريخ 97/03/03 </w:t>
      </w:r>
      <w:r w:rsidRPr="00F2761C">
        <w:rPr>
          <w:rFonts w:ascii="Tahoma" w:eastAsia="Times New Roman" w:hAnsi="Tahoma" w:cs="Tahoma"/>
          <w:sz w:val="24"/>
          <w:rtl/>
        </w:rPr>
        <w:t>فقط نسبت به ثبت‌نام در اين آزمون اقدام نموده و در تاريخي كه از طريق پايگاه اينترنتي معاونت سنجش و پذيرش دانشگاه مذكور اعلام خواهد شد، انتخاب رشته نمايند</w:t>
      </w:r>
      <w:r w:rsidRPr="00F2761C">
        <w:rPr>
          <w:rFonts w:ascii="Tahoma" w:eastAsia="Times New Roman" w:hAnsi="Tahoma" w:cs="Tahoma"/>
          <w:sz w:val="24"/>
        </w:rPr>
        <w:t>.</w:t>
      </w:r>
    </w:p>
    <w:p w:rsidR="00F2761C" w:rsidRPr="00F2761C" w:rsidRDefault="00F2761C" w:rsidP="00F2761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</w:rPr>
      </w:pPr>
      <w:hyperlink r:id="rId6" w:tgtFrame="_blank" w:history="1">
        <w:r w:rsidRPr="00F2761C">
          <w:rPr>
            <w:rFonts w:ascii="Tahoma" w:eastAsia="Times New Roman" w:hAnsi="Tahoma" w:cs="Tahoma"/>
            <w:b/>
            <w:bCs/>
            <w:color w:val="0000FF"/>
            <w:sz w:val="27"/>
            <w:szCs w:val="27"/>
            <w:u w:val="single"/>
            <w:rtl/>
          </w:rPr>
          <w:t xml:space="preserve">دریافت فایل مربوط به برخي اصلاحات و اعلام رشته محل‌هاي جديد علاوه بر رشته‌هاي تحصيلي مندرج در دفترچه راهنماي ثبت‌نام و انتخاب رشته آزمون دوره‌هاي كارداني به كارشناسي ناپيوسته سال 1397 </w:t>
        </w:r>
        <w:r w:rsidRPr="00F2761C">
          <w:rPr>
            <w:rFonts w:ascii="Tahoma" w:eastAsia="Times New Roman" w:hAnsi="Tahoma" w:cs="Tahoma"/>
            <w:b/>
            <w:bCs/>
            <w:color w:val="FF0000"/>
            <w:sz w:val="27"/>
            <w:szCs w:val="27"/>
            <w:u w:val="single"/>
            <w:rtl/>
          </w:rPr>
          <w:t>فرمت</w:t>
        </w:r>
        <w:r w:rsidRPr="00F2761C">
          <w:rPr>
            <w:rFonts w:ascii="Tahoma" w:eastAsia="Times New Roman" w:hAnsi="Tahoma" w:cs="Tahoma"/>
            <w:b/>
            <w:bCs/>
            <w:color w:val="FF0000"/>
            <w:sz w:val="27"/>
            <w:szCs w:val="27"/>
            <w:u w:val="single"/>
          </w:rPr>
          <w:t xml:space="preserve"> PDF</w:t>
        </w:r>
      </w:hyperlink>
    </w:p>
    <w:p w:rsidR="00F2761C" w:rsidRPr="00F2761C" w:rsidRDefault="00F2761C" w:rsidP="00F2761C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F2761C">
        <w:rPr>
          <w:rFonts w:ascii="Times New Roman" w:eastAsia="Times New Roman" w:hAnsi="Times New Roman" w:cs="Times New Roman"/>
          <w:sz w:val="24"/>
        </w:rPr>
        <w:t> </w:t>
      </w:r>
    </w:p>
    <w:p w:rsidR="00F2761C" w:rsidRPr="00F2761C" w:rsidRDefault="00F2761C" w:rsidP="00F276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2761C">
        <w:rPr>
          <w:rFonts w:ascii="Times New Roman" w:eastAsia="Times New Roman" w:hAnsi="Times New Roman" w:cs="Times New Roman"/>
          <w:sz w:val="24"/>
          <w:rtl/>
        </w:rPr>
        <w:t>روابط عمومی سازمان سنجش آموزش کشور</w:t>
      </w:r>
    </w:p>
    <w:p w:rsidR="003E0BAC" w:rsidRDefault="003E0BAC" w:rsidP="00F2761C">
      <w:pPr>
        <w:bidi/>
      </w:pPr>
    </w:p>
    <w:sectPr w:rsidR="003E0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4C6"/>
    <w:multiLevelType w:val="multilevel"/>
    <w:tmpl w:val="E036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B2FC7"/>
    <w:multiLevelType w:val="multilevel"/>
    <w:tmpl w:val="5FE0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E25CB"/>
    <w:multiLevelType w:val="multilevel"/>
    <w:tmpl w:val="3644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1C"/>
    <w:rsid w:val="003E0BAC"/>
    <w:rsid w:val="00F2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7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4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0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2.242.195.142/NOETDownload/DownloadHandler.ashx?id=9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Tvu of jajarm</dc:creator>
  <cp:lastModifiedBy>Tvu of jajarm</cp:lastModifiedBy>
  <cp:revision>1</cp:revision>
  <dcterms:created xsi:type="dcterms:W3CDTF">2018-05-20T03:44:00Z</dcterms:created>
  <dcterms:modified xsi:type="dcterms:W3CDTF">2018-05-20T03:46:00Z</dcterms:modified>
</cp:coreProperties>
</file>